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06F97" w14:textId="77777777" w:rsidR="001308A5" w:rsidRPr="003D6DDE" w:rsidRDefault="001308A5" w:rsidP="001308A5">
      <w:pPr>
        <w:pStyle w:val="Heading1"/>
        <w:ind w:left="0" w:right="104" w:firstLine="0"/>
        <w:rPr>
          <w:rFonts w:ascii="Avenir Book" w:hAnsi="Avenir Book"/>
          <w:bCs w:val="0"/>
        </w:rPr>
      </w:pPr>
      <w:bookmarkStart w:id="0" w:name="_GoBack"/>
      <w:bookmarkEnd w:id="0"/>
      <w:r w:rsidRPr="003D6DDE">
        <w:rPr>
          <w:rFonts w:ascii="Avenir Book" w:hAnsi="Avenir Book"/>
        </w:rPr>
        <w:t>PART 1 -</w:t>
      </w:r>
      <w:r w:rsidRPr="003D6DDE">
        <w:rPr>
          <w:rFonts w:ascii="Avenir Book" w:hAnsi="Avenir Book"/>
          <w:spacing w:val="-14"/>
        </w:rPr>
        <w:t xml:space="preserve"> </w:t>
      </w:r>
      <w:r w:rsidRPr="003D6DDE">
        <w:rPr>
          <w:rFonts w:ascii="Avenir Book" w:hAnsi="Avenir Book"/>
        </w:rPr>
        <w:t>GENERAL</w:t>
      </w:r>
    </w:p>
    <w:p w14:paraId="7265CA65" w14:textId="77777777" w:rsidR="001308A5" w:rsidRPr="003D6DDE" w:rsidRDefault="001308A5" w:rsidP="001308A5">
      <w:pPr>
        <w:pStyle w:val="ListParagraph"/>
        <w:numPr>
          <w:ilvl w:val="1"/>
          <w:numId w:val="3"/>
        </w:numPr>
        <w:tabs>
          <w:tab w:val="left" w:pos="590"/>
        </w:tabs>
        <w:spacing w:before="5" w:line="252" w:lineRule="exact"/>
        <w:ind w:right="104" w:hanging="489"/>
        <w:rPr>
          <w:rFonts w:ascii="Avenir Book" w:eastAsia="Arial" w:hAnsi="Avenir Book" w:cs="Arial"/>
          <w:b/>
        </w:rPr>
      </w:pPr>
      <w:r w:rsidRPr="003D6DDE">
        <w:rPr>
          <w:rFonts w:ascii="Avenir Book" w:hAnsi="Avenir Book"/>
          <w:b/>
        </w:rPr>
        <w:t>Section</w:t>
      </w:r>
      <w:r w:rsidRPr="003D6DDE">
        <w:rPr>
          <w:rFonts w:ascii="Avenir Book" w:hAnsi="Avenir Book"/>
          <w:b/>
          <w:spacing w:val="-1"/>
        </w:rPr>
        <w:t xml:space="preserve"> </w:t>
      </w:r>
      <w:r w:rsidRPr="003D6DDE">
        <w:rPr>
          <w:rFonts w:ascii="Avenir Book" w:hAnsi="Avenir Book"/>
          <w:b/>
        </w:rPr>
        <w:t>Includes</w:t>
      </w:r>
    </w:p>
    <w:p w14:paraId="46127D07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725"/>
        </w:tabs>
        <w:spacing w:line="252" w:lineRule="exact"/>
        <w:ind w:right="104" w:hanging="48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Sprayed cellulose thermal and acoustical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insulation.</w:t>
      </w:r>
    </w:p>
    <w:p w14:paraId="4E534497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6B7B46E5" w14:textId="77777777" w:rsidR="001308A5" w:rsidRPr="003D6DDE" w:rsidRDefault="001308A5" w:rsidP="001308A5">
      <w:pPr>
        <w:pStyle w:val="Heading1"/>
        <w:numPr>
          <w:ilvl w:val="1"/>
          <w:numId w:val="3"/>
        </w:numPr>
        <w:tabs>
          <w:tab w:val="left" w:pos="730"/>
        </w:tabs>
        <w:spacing w:line="252" w:lineRule="exact"/>
        <w:ind w:left="730" w:right="104" w:hanging="630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Related Items</w:t>
      </w:r>
    </w:p>
    <w:p w14:paraId="735BAA90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731"/>
        </w:tabs>
        <w:ind w:left="730" w:right="104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All rough plumbing, electrical, telephone and data lines must be first completed by other trades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prior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to the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application.</w:t>
      </w:r>
    </w:p>
    <w:p w14:paraId="1EAB3B65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2A124684" w14:textId="77777777" w:rsidR="001308A5" w:rsidRPr="003D6DDE" w:rsidRDefault="001308A5" w:rsidP="001308A5">
      <w:pPr>
        <w:pStyle w:val="Heading1"/>
        <w:numPr>
          <w:ilvl w:val="1"/>
          <w:numId w:val="3"/>
        </w:numPr>
        <w:tabs>
          <w:tab w:val="left" w:pos="730"/>
        </w:tabs>
        <w:spacing w:line="252" w:lineRule="exact"/>
        <w:ind w:left="729"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Submittals</w:t>
      </w:r>
    </w:p>
    <w:p w14:paraId="1A2811F8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731"/>
        </w:tabs>
        <w:ind w:left="730" w:right="576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Submit product data and manufacturer's certificate that the product meets or exceeds</w:t>
      </w:r>
      <w:r w:rsidRPr="003D6DDE">
        <w:rPr>
          <w:rFonts w:ascii="Avenir Book" w:hAnsi="Avenir Book"/>
          <w:spacing w:val="-15"/>
        </w:rPr>
        <w:t xml:space="preserve"> </w:t>
      </w:r>
      <w:r w:rsidRPr="003D6DDE">
        <w:rPr>
          <w:rFonts w:ascii="Avenir Book" w:hAnsi="Avenir Book"/>
        </w:rPr>
        <w:t>specified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requirements.</w:t>
      </w:r>
    </w:p>
    <w:p w14:paraId="0E460CAC" w14:textId="77777777" w:rsidR="001308A5" w:rsidRPr="003D6DDE" w:rsidRDefault="001308A5" w:rsidP="001308A5">
      <w:pPr>
        <w:tabs>
          <w:tab w:val="left" w:pos="730"/>
        </w:tabs>
        <w:spacing w:before="6" w:line="244" w:lineRule="auto"/>
        <w:ind w:left="730" w:right="439" w:hanging="486"/>
        <w:rPr>
          <w:rFonts w:ascii="Avenir Book" w:eastAsia="Arial" w:hAnsi="Avenir Book" w:cs="Arial"/>
          <w:sz w:val="24"/>
          <w:szCs w:val="24"/>
        </w:rPr>
      </w:pPr>
      <w:r w:rsidRPr="003D6DDE">
        <w:rPr>
          <w:rFonts w:ascii="Avenir Book" w:hAnsi="Avenir Book"/>
          <w:w w:val="95"/>
        </w:rPr>
        <w:t>B.</w:t>
      </w:r>
      <w:r w:rsidRPr="003D6DDE">
        <w:rPr>
          <w:rFonts w:ascii="Avenir Book" w:hAnsi="Avenir Book"/>
          <w:w w:val="95"/>
        </w:rPr>
        <w:tab/>
      </w:r>
      <w:r w:rsidRPr="003D6DDE">
        <w:rPr>
          <w:rFonts w:ascii="Avenir Book" w:hAnsi="Avenir Book"/>
        </w:rPr>
        <w:t>Manufacturer's written certification that product contains no asbestos, fiberglass or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other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man-made mineral fibers</w:t>
      </w:r>
      <w:r w:rsidRPr="003D6DDE">
        <w:rPr>
          <w:rFonts w:ascii="Avenir Book" w:hAnsi="Avenir Book"/>
          <w:sz w:val="24"/>
        </w:rPr>
        <w:t>, and free of ammonium based</w:t>
      </w:r>
      <w:r w:rsidRPr="003D6DDE">
        <w:rPr>
          <w:rFonts w:ascii="Avenir Book" w:hAnsi="Avenir Book"/>
          <w:spacing w:val="-5"/>
          <w:sz w:val="24"/>
        </w:rPr>
        <w:t xml:space="preserve"> </w:t>
      </w:r>
      <w:r w:rsidRPr="003D6DDE">
        <w:rPr>
          <w:rFonts w:ascii="Avenir Book" w:hAnsi="Avenir Book"/>
          <w:sz w:val="24"/>
        </w:rPr>
        <w:t>additives.</w:t>
      </w:r>
    </w:p>
    <w:p w14:paraId="3060D117" w14:textId="77777777" w:rsidR="001308A5" w:rsidRPr="003D6DDE" w:rsidRDefault="001308A5" w:rsidP="001308A5">
      <w:pPr>
        <w:pStyle w:val="BodyText"/>
        <w:tabs>
          <w:tab w:val="left" w:pos="730"/>
        </w:tabs>
        <w:spacing w:line="246" w:lineRule="exact"/>
        <w:ind w:left="243" w:right="104" w:firstLine="0"/>
        <w:rPr>
          <w:rFonts w:ascii="Avenir Book" w:hAnsi="Avenir Book"/>
        </w:rPr>
      </w:pPr>
      <w:r w:rsidRPr="003D6DDE">
        <w:rPr>
          <w:rFonts w:ascii="Avenir Book" w:hAnsi="Avenir Book"/>
          <w:w w:val="95"/>
        </w:rPr>
        <w:t>C.</w:t>
      </w:r>
      <w:r w:rsidRPr="003D6DDE">
        <w:rPr>
          <w:rFonts w:ascii="Avenir Book" w:hAnsi="Avenir Book"/>
          <w:w w:val="95"/>
        </w:rPr>
        <w:tab/>
      </w:r>
      <w:r w:rsidRPr="003D6DDE">
        <w:rPr>
          <w:rFonts w:ascii="Avenir Book" w:hAnsi="Avenir Book"/>
        </w:rPr>
        <w:t>Copy of manufacturer’s ISO 9001:2008</w:t>
      </w:r>
      <w:r w:rsidRPr="003D6DDE">
        <w:rPr>
          <w:rFonts w:ascii="Avenir Book" w:hAnsi="Avenir Book"/>
          <w:spacing w:val="-9"/>
        </w:rPr>
        <w:t xml:space="preserve"> </w:t>
      </w:r>
      <w:r w:rsidRPr="003D6DDE">
        <w:rPr>
          <w:rFonts w:ascii="Avenir Book" w:hAnsi="Avenir Book"/>
        </w:rPr>
        <w:t>Certification.</w:t>
      </w:r>
    </w:p>
    <w:p w14:paraId="0D423873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407C4621" w14:textId="77777777" w:rsidR="001308A5" w:rsidRPr="003D6DDE" w:rsidRDefault="001308A5" w:rsidP="001308A5">
      <w:pPr>
        <w:pStyle w:val="Heading1"/>
        <w:numPr>
          <w:ilvl w:val="1"/>
          <w:numId w:val="3"/>
        </w:numPr>
        <w:tabs>
          <w:tab w:val="left" w:pos="730"/>
        </w:tabs>
        <w:spacing w:line="252" w:lineRule="exact"/>
        <w:ind w:left="729"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Quality</w:t>
      </w:r>
      <w:r w:rsidRPr="003D6DDE">
        <w:rPr>
          <w:rFonts w:ascii="Avenir Book" w:hAnsi="Avenir Book"/>
          <w:spacing w:val="-3"/>
        </w:rPr>
        <w:t xml:space="preserve"> </w:t>
      </w:r>
      <w:r w:rsidRPr="003D6DDE">
        <w:rPr>
          <w:rFonts w:ascii="Avenir Book" w:hAnsi="Avenir Book"/>
        </w:rPr>
        <w:t>Assurance</w:t>
      </w:r>
    </w:p>
    <w:p w14:paraId="7A9B3C39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731"/>
        </w:tabs>
        <w:spacing w:line="251" w:lineRule="exact"/>
        <w:ind w:left="730" w:right="104" w:hanging="48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Manufacturer must be ISO 9001:2008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Certification.</w:t>
      </w:r>
    </w:p>
    <w:p w14:paraId="3062478D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731"/>
        </w:tabs>
        <w:ind w:left="730" w:right="1306" w:hanging="48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Manufacturer must subscribe to independent laboratory follow-up inspection services</w:t>
      </w:r>
      <w:r w:rsidRPr="003D6DDE">
        <w:rPr>
          <w:rFonts w:ascii="Avenir Book" w:hAnsi="Avenir Book"/>
          <w:spacing w:val="-14"/>
        </w:rPr>
        <w:t xml:space="preserve"> </w:t>
      </w:r>
      <w:r w:rsidRPr="003D6DDE">
        <w:rPr>
          <w:rFonts w:ascii="Avenir Book" w:hAnsi="Avenir Book"/>
        </w:rPr>
        <w:t>of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Underwriters Laboratories. Each bag shall be labeled</w:t>
      </w:r>
      <w:r w:rsidRPr="003D6DDE">
        <w:rPr>
          <w:rFonts w:ascii="Avenir Book" w:hAnsi="Avenir Book"/>
          <w:spacing w:val="-3"/>
        </w:rPr>
        <w:t xml:space="preserve"> </w:t>
      </w:r>
      <w:r w:rsidRPr="003D6DDE">
        <w:rPr>
          <w:rFonts w:ascii="Avenir Book" w:hAnsi="Avenir Book"/>
        </w:rPr>
        <w:t>accordingly.</w:t>
      </w:r>
    </w:p>
    <w:p w14:paraId="455FB4FA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731"/>
        </w:tabs>
        <w:ind w:left="730" w:right="475" w:hanging="48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Mock-up: Apply a 100 square foot representative sample to be reviewed by the Architect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and/or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Owner prior to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proceeding.</w:t>
      </w:r>
    </w:p>
    <w:p w14:paraId="03AEC2FA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627A905D" w14:textId="77777777" w:rsidR="001308A5" w:rsidRPr="003D6DDE" w:rsidRDefault="001308A5" w:rsidP="001308A5">
      <w:pPr>
        <w:pStyle w:val="Heading1"/>
        <w:numPr>
          <w:ilvl w:val="1"/>
          <w:numId w:val="3"/>
        </w:numPr>
        <w:tabs>
          <w:tab w:val="left" w:pos="730"/>
        </w:tabs>
        <w:spacing w:line="252" w:lineRule="exact"/>
        <w:ind w:left="729"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Delivery, Storage and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Handling</w:t>
      </w:r>
    </w:p>
    <w:p w14:paraId="13012BAF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0"/>
          <w:tab w:val="left" w:pos="731"/>
        </w:tabs>
        <w:ind w:left="730" w:right="361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Deliver in original, unopened containers bearing name of manufacturer, product identification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and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reference to U.L.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testing.</w:t>
      </w:r>
    </w:p>
    <w:p w14:paraId="2EF5A1A1" w14:textId="77777777" w:rsidR="001308A5" w:rsidRPr="003D6DDE" w:rsidRDefault="001308A5" w:rsidP="001308A5">
      <w:pPr>
        <w:pStyle w:val="ListParagraph"/>
        <w:numPr>
          <w:ilvl w:val="2"/>
          <w:numId w:val="3"/>
        </w:numPr>
        <w:tabs>
          <w:tab w:val="left" w:pos="731"/>
        </w:tabs>
        <w:spacing w:line="252" w:lineRule="exact"/>
        <w:ind w:left="730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Store materials dry, off ground, and under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cover.</w:t>
      </w:r>
    </w:p>
    <w:p w14:paraId="20467B27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4AEF3C97" w14:textId="77777777" w:rsidR="001308A5" w:rsidRPr="003D6DDE" w:rsidRDefault="001308A5" w:rsidP="001308A5">
      <w:pPr>
        <w:pStyle w:val="Heading1"/>
        <w:ind w:left="90" w:right="104" w:firstLine="0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PART 2 -</w:t>
      </w:r>
      <w:r w:rsidRPr="003D6DDE">
        <w:rPr>
          <w:rFonts w:ascii="Avenir Book" w:hAnsi="Avenir Book"/>
          <w:spacing w:val="-15"/>
        </w:rPr>
        <w:t xml:space="preserve"> </w:t>
      </w:r>
      <w:r w:rsidRPr="003D6DDE">
        <w:rPr>
          <w:rFonts w:ascii="Avenir Book" w:hAnsi="Avenir Book"/>
        </w:rPr>
        <w:t>PRODUCTS</w:t>
      </w:r>
    </w:p>
    <w:p w14:paraId="56F45A40" w14:textId="77777777" w:rsidR="001308A5" w:rsidRPr="003D6DDE" w:rsidRDefault="001308A5" w:rsidP="001308A5">
      <w:pPr>
        <w:pStyle w:val="ListParagraph"/>
        <w:numPr>
          <w:ilvl w:val="1"/>
          <w:numId w:val="2"/>
        </w:numPr>
        <w:tabs>
          <w:tab w:val="left" w:pos="730"/>
        </w:tabs>
        <w:spacing w:before="5"/>
        <w:ind w:right="104" w:hanging="629"/>
        <w:rPr>
          <w:rFonts w:ascii="Avenir Book" w:eastAsia="Arial" w:hAnsi="Avenir Book" w:cs="Arial"/>
          <w:b/>
        </w:rPr>
      </w:pPr>
      <w:r w:rsidRPr="003D6DDE">
        <w:rPr>
          <w:rFonts w:ascii="Avenir Book" w:hAnsi="Avenir Book"/>
          <w:b/>
        </w:rPr>
        <w:t>Acceptable</w:t>
      </w:r>
      <w:r w:rsidRPr="003D6DDE">
        <w:rPr>
          <w:rFonts w:ascii="Avenir Book" w:hAnsi="Avenir Book"/>
          <w:b/>
          <w:spacing w:val="-1"/>
        </w:rPr>
        <w:t xml:space="preserve"> </w:t>
      </w:r>
      <w:r w:rsidRPr="003D6DDE">
        <w:rPr>
          <w:rFonts w:ascii="Avenir Book" w:hAnsi="Avenir Book"/>
          <w:b/>
        </w:rPr>
        <w:t>Manufacturers</w:t>
      </w:r>
    </w:p>
    <w:p w14:paraId="77372A94" w14:textId="77777777" w:rsidR="001308A5" w:rsidRPr="003D6DDE" w:rsidRDefault="001308A5" w:rsidP="001308A5">
      <w:pPr>
        <w:pStyle w:val="ListParagraph"/>
        <w:numPr>
          <w:ilvl w:val="2"/>
          <w:numId w:val="2"/>
        </w:numPr>
        <w:tabs>
          <w:tab w:val="left" w:pos="731"/>
        </w:tabs>
        <w:ind w:right="6418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International Cellulose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Corporation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12315 Robin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Boulevard</w:t>
      </w:r>
    </w:p>
    <w:p w14:paraId="1A696E19" w14:textId="77777777" w:rsidR="001308A5" w:rsidRPr="003D6DDE" w:rsidRDefault="001308A5" w:rsidP="001308A5">
      <w:pPr>
        <w:pStyle w:val="BodyText"/>
        <w:ind w:right="104" w:firstLine="0"/>
        <w:rPr>
          <w:rFonts w:ascii="Avenir Book" w:hAnsi="Avenir Book"/>
        </w:rPr>
      </w:pPr>
      <w:r w:rsidRPr="003D6DDE">
        <w:rPr>
          <w:rFonts w:ascii="Avenir Book" w:hAnsi="Avenir Book"/>
        </w:rPr>
        <w:t>Houston, Texas</w:t>
      </w:r>
      <w:r w:rsidRPr="003D6DDE">
        <w:rPr>
          <w:rFonts w:ascii="Avenir Book" w:hAnsi="Avenir Book"/>
          <w:spacing w:val="-4"/>
        </w:rPr>
        <w:t xml:space="preserve"> </w:t>
      </w:r>
      <w:r w:rsidRPr="003D6DDE">
        <w:rPr>
          <w:rFonts w:ascii="Avenir Book" w:hAnsi="Avenir Book"/>
        </w:rPr>
        <w:t>77045</w:t>
      </w:r>
    </w:p>
    <w:p w14:paraId="59B17226" w14:textId="77777777" w:rsidR="001308A5" w:rsidRPr="003D6DDE" w:rsidRDefault="001308A5" w:rsidP="001308A5">
      <w:pPr>
        <w:pStyle w:val="BodyText"/>
        <w:ind w:right="104" w:firstLine="0"/>
        <w:rPr>
          <w:rFonts w:ascii="Avenir Book" w:hAnsi="Avenir Book"/>
        </w:rPr>
      </w:pPr>
      <w:r w:rsidRPr="003D6DDE">
        <w:rPr>
          <w:rFonts w:ascii="Avenir Book" w:hAnsi="Avenir Book"/>
        </w:rPr>
        <w:t>(713) 433-6701 or (800)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444-1252</w:t>
      </w:r>
    </w:p>
    <w:p w14:paraId="0774F712" w14:textId="77777777" w:rsidR="001308A5" w:rsidRPr="003D6DDE" w:rsidRDefault="001308A5" w:rsidP="001308A5">
      <w:pPr>
        <w:pStyle w:val="BodyText"/>
        <w:ind w:right="104" w:firstLine="0"/>
        <w:rPr>
          <w:rFonts w:ascii="Avenir Book" w:hAnsi="Avenir Book"/>
        </w:rPr>
      </w:pPr>
      <w:r w:rsidRPr="003D6DDE">
        <w:rPr>
          <w:rFonts w:ascii="Avenir Book" w:hAnsi="Avenir Book"/>
        </w:rPr>
        <w:t>FAX:  (713)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433-2029</w:t>
      </w:r>
    </w:p>
    <w:p w14:paraId="2D372A28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38591859" w14:textId="77777777" w:rsidR="001308A5" w:rsidRPr="003D6DDE" w:rsidRDefault="001308A5" w:rsidP="001308A5">
      <w:pPr>
        <w:pStyle w:val="Heading1"/>
        <w:numPr>
          <w:ilvl w:val="1"/>
          <w:numId w:val="2"/>
        </w:numPr>
        <w:tabs>
          <w:tab w:val="left" w:pos="730"/>
        </w:tabs>
        <w:spacing w:line="252" w:lineRule="exact"/>
        <w:ind w:right="104" w:hanging="629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Materials</w:t>
      </w:r>
    </w:p>
    <w:p w14:paraId="4D07E3AD" w14:textId="77777777" w:rsidR="001308A5" w:rsidRPr="003D6DDE" w:rsidRDefault="001308A5" w:rsidP="001308A5">
      <w:pPr>
        <w:pStyle w:val="ListParagraph"/>
        <w:numPr>
          <w:ilvl w:val="2"/>
          <w:numId w:val="2"/>
        </w:numPr>
        <w:tabs>
          <w:tab w:val="left" w:pos="725"/>
        </w:tabs>
        <w:spacing w:line="251" w:lineRule="exact"/>
        <w:ind w:left="724" w:right="104" w:hanging="480"/>
        <w:rPr>
          <w:rFonts w:ascii="Avenir Book" w:eastAsia="Arial" w:hAnsi="Avenir Book" w:cs="Arial"/>
          <w:b/>
        </w:rPr>
      </w:pPr>
      <w:r w:rsidRPr="003D6DDE">
        <w:rPr>
          <w:rFonts w:ascii="Avenir Book" w:hAnsi="Avenir Book"/>
          <w:b/>
        </w:rPr>
        <w:t>Celbar Spray-On</w:t>
      </w:r>
      <w:r w:rsidRPr="003D6DDE">
        <w:rPr>
          <w:rFonts w:ascii="Avenir Book" w:hAnsi="Avenir Book"/>
          <w:b/>
          <w:spacing w:val="-1"/>
        </w:rPr>
        <w:t xml:space="preserve"> </w:t>
      </w:r>
      <w:r w:rsidRPr="003D6DDE">
        <w:rPr>
          <w:rFonts w:ascii="Avenir Book" w:hAnsi="Avenir Book"/>
          <w:b/>
        </w:rPr>
        <w:t>Systems</w:t>
      </w:r>
    </w:p>
    <w:p w14:paraId="42B6396A" w14:textId="77777777" w:rsidR="001308A5" w:rsidRPr="003D6DDE" w:rsidRDefault="001308A5" w:rsidP="001308A5">
      <w:pPr>
        <w:pStyle w:val="ListParagraph"/>
        <w:numPr>
          <w:ilvl w:val="3"/>
          <w:numId w:val="2"/>
        </w:numPr>
        <w:tabs>
          <w:tab w:val="left" w:pos="1325"/>
        </w:tabs>
        <w:spacing w:line="252" w:lineRule="exact"/>
        <w:ind w:right="104" w:hanging="36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Thermal Resistance values: R=3.8 per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inch</w:t>
      </w:r>
    </w:p>
    <w:p w14:paraId="63C581FB" w14:textId="77777777" w:rsidR="001308A5" w:rsidRPr="003D6DDE" w:rsidRDefault="001308A5" w:rsidP="001308A5">
      <w:pPr>
        <w:pStyle w:val="ListParagraph"/>
        <w:numPr>
          <w:ilvl w:val="3"/>
          <w:numId w:val="2"/>
        </w:numPr>
        <w:tabs>
          <w:tab w:val="left" w:pos="1325"/>
        </w:tabs>
        <w:ind w:right="444" w:hanging="36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The sprayed insulation must have been tested in sprayed form by U.L. and have each</w:t>
      </w:r>
      <w:r w:rsidRPr="003D6DDE">
        <w:rPr>
          <w:rFonts w:ascii="Avenir Book" w:hAnsi="Avenir Book"/>
          <w:spacing w:val="-15"/>
        </w:rPr>
        <w:t xml:space="preserve"> </w:t>
      </w:r>
      <w:r w:rsidRPr="003D6DDE">
        <w:rPr>
          <w:rFonts w:ascii="Avenir Book" w:hAnsi="Avenir Book"/>
        </w:rPr>
        <w:t>bag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labeled with the reference to U.L. test results according to ASTM E-84/U.L.</w:t>
      </w:r>
      <w:r w:rsidRPr="003D6DDE">
        <w:rPr>
          <w:rFonts w:ascii="Avenir Book" w:hAnsi="Avenir Book"/>
          <w:spacing w:val="-6"/>
        </w:rPr>
        <w:t xml:space="preserve"> </w:t>
      </w:r>
      <w:r w:rsidRPr="003D6DDE">
        <w:rPr>
          <w:rFonts w:ascii="Avenir Book" w:hAnsi="Avenir Book"/>
        </w:rPr>
        <w:t>723:</w:t>
      </w:r>
    </w:p>
    <w:p w14:paraId="2B18584C" w14:textId="77777777" w:rsidR="001308A5" w:rsidRPr="003D6DDE" w:rsidRDefault="001308A5" w:rsidP="001308A5">
      <w:pPr>
        <w:pStyle w:val="ListParagraph"/>
        <w:numPr>
          <w:ilvl w:val="4"/>
          <w:numId w:val="2"/>
        </w:numPr>
        <w:tabs>
          <w:tab w:val="left" w:pos="2765"/>
        </w:tabs>
        <w:spacing w:line="251" w:lineRule="exact"/>
        <w:ind w:right="104"/>
        <w:rPr>
          <w:rFonts w:ascii="Avenir Book" w:eastAsia="Arial" w:hAnsi="Avenir Book" w:cs="Arial"/>
        </w:rPr>
      </w:pPr>
      <w:r w:rsidRPr="003D6DDE">
        <w:rPr>
          <w:rFonts w:ascii="Avenir Book" w:eastAsia="Arial" w:hAnsi="Avenir Book" w:cs="Arial"/>
        </w:rPr>
        <w:t>Tested at a minimum of 4” thickness, Class 1</w:t>
      </w:r>
      <w:r w:rsidRPr="003D6DDE">
        <w:rPr>
          <w:rFonts w:ascii="Avenir Book" w:eastAsia="Arial" w:hAnsi="Avenir Book" w:cs="Arial"/>
          <w:spacing w:val="-2"/>
        </w:rPr>
        <w:t xml:space="preserve"> </w:t>
      </w:r>
      <w:r w:rsidRPr="003D6DDE">
        <w:rPr>
          <w:rFonts w:ascii="Avenir Book" w:eastAsia="Arial" w:hAnsi="Avenir Book" w:cs="Arial"/>
        </w:rPr>
        <w:t>(A)</w:t>
      </w:r>
    </w:p>
    <w:p w14:paraId="6000147A" w14:textId="77777777" w:rsidR="001308A5" w:rsidRPr="003D6DDE" w:rsidRDefault="001308A5" w:rsidP="001308A5">
      <w:pPr>
        <w:pStyle w:val="ListParagraph"/>
        <w:numPr>
          <w:ilvl w:val="4"/>
          <w:numId w:val="2"/>
        </w:numPr>
        <w:tabs>
          <w:tab w:val="left" w:pos="2764"/>
        </w:tabs>
        <w:spacing w:line="252" w:lineRule="exact"/>
        <w:ind w:right="104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Flame Spread:</w:t>
      </w:r>
      <w:r w:rsidRPr="003D6DDE">
        <w:rPr>
          <w:rFonts w:ascii="Avenir Book" w:hAnsi="Avenir Book"/>
          <w:spacing w:val="61"/>
        </w:rPr>
        <w:t xml:space="preserve"> </w:t>
      </w:r>
      <w:r w:rsidRPr="003D6DDE">
        <w:rPr>
          <w:rFonts w:ascii="Avenir Book" w:hAnsi="Avenir Book"/>
        </w:rPr>
        <w:t>15</w:t>
      </w:r>
    </w:p>
    <w:p w14:paraId="7E1E8759" w14:textId="77777777" w:rsidR="001308A5" w:rsidRPr="003D6DDE" w:rsidRDefault="001308A5" w:rsidP="001308A5">
      <w:pPr>
        <w:pStyle w:val="ListParagraph"/>
        <w:numPr>
          <w:ilvl w:val="4"/>
          <w:numId w:val="2"/>
        </w:numPr>
        <w:tabs>
          <w:tab w:val="left" w:pos="2764"/>
        </w:tabs>
        <w:spacing w:line="252" w:lineRule="exact"/>
        <w:ind w:left="2763" w:right="104" w:hanging="359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lastRenderedPageBreak/>
        <w:t>Smoke Developed:</w:t>
      </w:r>
      <w:r w:rsidRPr="003D6DDE">
        <w:rPr>
          <w:rFonts w:ascii="Avenir Book" w:hAnsi="Avenir Book"/>
          <w:spacing w:val="61"/>
        </w:rPr>
        <w:t xml:space="preserve"> </w:t>
      </w:r>
      <w:r w:rsidRPr="003D6DDE">
        <w:rPr>
          <w:rFonts w:ascii="Avenir Book" w:hAnsi="Avenir Book"/>
        </w:rPr>
        <w:t>0</w:t>
      </w:r>
    </w:p>
    <w:p w14:paraId="743B6B46" w14:textId="77777777" w:rsidR="001308A5" w:rsidRPr="003D6DDE" w:rsidRDefault="001308A5" w:rsidP="001308A5">
      <w:pPr>
        <w:pStyle w:val="ListParagraph"/>
        <w:numPr>
          <w:ilvl w:val="3"/>
          <w:numId w:val="2"/>
        </w:numPr>
        <w:tabs>
          <w:tab w:val="left" w:pos="1324"/>
        </w:tabs>
        <w:spacing w:line="252" w:lineRule="exact"/>
        <w:ind w:right="104" w:hanging="36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Comply with local Building Code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Requirements.</w:t>
      </w:r>
    </w:p>
    <w:p w14:paraId="268F45B5" w14:textId="77777777" w:rsidR="001308A5" w:rsidRPr="003D6DDE" w:rsidRDefault="001308A5" w:rsidP="001308A5">
      <w:pPr>
        <w:pStyle w:val="ListParagraph"/>
        <w:numPr>
          <w:ilvl w:val="3"/>
          <w:numId w:val="2"/>
        </w:numPr>
        <w:tabs>
          <w:tab w:val="left" w:pos="1324"/>
        </w:tabs>
        <w:spacing w:line="252" w:lineRule="exact"/>
        <w:ind w:right="104" w:hanging="360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Fire Rating: 1 Hour, ASTM E-119 Full Scale Test</w:t>
      </w:r>
      <w:r w:rsidRPr="003D6DDE">
        <w:rPr>
          <w:rFonts w:ascii="Avenir Book" w:hAnsi="Avenir Book"/>
          <w:spacing w:val="-2"/>
        </w:rPr>
        <w:t xml:space="preserve"> </w:t>
      </w:r>
      <w:r w:rsidRPr="003D6DDE">
        <w:rPr>
          <w:rFonts w:ascii="Avenir Book" w:hAnsi="Avenir Book"/>
        </w:rPr>
        <w:t>Procedure.</w:t>
      </w:r>
    </w:p>
    <w:p w14:paraId="6171EC2C" w14:textId="77777777" w:rsidR="001308A5" w:rsidRDefault="001308A5" w:rsidP="001308A5">
      <w:pPr>
        <w:pStyle w:val="Heading1"/>
        <w:numPr>
          <w:ilvl w:val="3"/>
          <w:numId w:val="2"/>
        </w:numPr>
        <w:spacing w:before="6" w:line="244" w:lineRule="auto"/>
        <w:ind w:right="4043"/>
        <w:rPr>
          <w:rFonts w:ascii="Avenir Book" w:hAnsi="Avenir Book"/>
          <w:b w:val="0"/>
          <w:w w:val="99"/>
        </w:rPr>
      </w:pPr>
      <w:r w:rsidRPr="003D6DDE">
        <w:rPr>
          <w:rFonts w:ascii="Avenir Book" w:hAnsi="Avenir Book"/>
          <w:b w:val="0"/>
        </w:rPr>
        <w:t>Fire resistance ingredient of 100% Boric</w:t>
      </w:r>
      <w:r w:rsidRPr="003D6DDE">
        <w:rPr>
          <w:rFonts w:ascii="Avenir Book" w:hAnsi="Avenir Book"/>
          <w:b w:val="0"/>
          <w:spacing w:val="-22"/>
        </w:rPr>
        <w:t xml:space="preserve"> </w:t>
      </w:r>
      <w:r w:rsidRPr="003D6DDE">
        <w:rPr>
          <w:rFonts w:ascii="Avenir Book" w:hAnsi="Avenir Book"/>
          <w:b w:val="0"/>
        </w:rPr>
        <w:t>Acid</w:t>
      </w:r>
      <w:r w:rsidRPr="003D6DDE">
        <w:rPr>
          <w:rFonts w:ascii="Avenir Book" w:hAnsi="Avenir Book"/>
          <w:b w:val="0"/>
          <w:w w:val="99"/>
        </w:rPr>
        <w:t>.</w:t>
      </w:r>
    </w:p>
    <w:p w14:paraId="6A7E2F65" w14:textId="77777777" w:rsidR="001308A5" w:rsidRPr="003D6DDE" w:rsidRDefault="001308A5" w:rsidP="001308A5">
      <w:pPr>
        <w:pStyle w:val="Heading1"/>
        <w:spacing w:before="6" w:line="244" w:lineRule="auto"/>
        <w:ind w:left="1324" w:right="4043" w:firstLine="0"/>
        <w:rPr>
          <w:rFonts w:ascii="Avenir Book" w:hAnsi="Avenir Book"/>
          <w:b w:val="0"/>
          <w:w w:val="99"/>
        </w:rPr>
      </w:pPr>
    </w:p>
    <w:p w14:paraId="05ED269D" w14:textId="77777777" w:rsidR="001308A5" w:rsidRPr="003D6DDE" w:rsidRDefault="001308A5" w:rsidP="001308A5">
      <w:pPr>
        <w:pStyle w:val="Heading1"/>
        <w:spacing w:before="6" w:line="244" w:lineRule="auto"/>
        <w:ind w:right="4043"/>
        <w:rPr>
          <w:rFonts w:ascii="Avenir Book" w:hAnsi="Avenir Book"/>
        </w:rPr>
      </w:pPr>
      <w:r w:rsidRPr="003D6DDE">
        <w:rPr>
          <w:rFonts w:ascii="Avenir Book" w:hAnsi="Avenir Book"/>
        </w:rPr>
        <w:t>PART 3 -</w:t>
      </w:r>
      <w:r w:rsidRPr="003D6DDE">
        <w:rPr>
          <w:rFonts w:ascii="Avenir Book" w:hAnsi="Avenir Book"/>
          <w:spacing w:val="-4"/>
        </w:rPr>
        <w:t xml:space="preserve"> </w:t>
      </w:r>
      <w:r w:rsidRPr="003D6DDE">
        <w:rPr>
          <w:rFonts w:ascii="Avenir Book" w:hAnsi="Avenir Book"/>
        </w:rPr>
        <w:t>EXECUTION</w:t>
      </w:r>
    </w:p>
    <w:p w14:paraId="75EEFE3E" w14:textId="77777777" w:rsidR="001308A5" w:rsidRPr="003D6DDE" w:rsidRDefault="001308A5" w:rsidP="001308A5">
      <w:pPr>
        <w:pStyle w:val="ListParagraph"/>
        <w:numPr>
          <w:ilvl w:val="1"/>
          <w:numId w:val="1"/>
        </w:numPr>
        <w:tabs>
          <w:tab w:val="left" w:pos="750"/>
        </w:tabs>
        <w:spacing w:before="71" w:line="252" w:lineRule="exact"/>
        <w:ind w:right="330" w:hanging="629"/>
        <w:jc w:val="left"/>
        <w:rPr>
          <w:rFonts w:ascii="Avenir Book" w:eastAsia="Arial" w:hAnsi="Avenir Book" w:cs="Arial"/>
          <w:b/>
        </w:rPr>
      </w:pPr>
      <w:r w:rsidRPr="003D6DDE">
        <w:rPr>
          <w:rFonts w:ascii="Avenir Book" w:hAnsi="Avenir Book"/>
          <w:b/>
        </w:rPr>
        <w:t>Examination</w:t>
      </w:r>
    </w:p>
    <w:p w14:paraId="6C9C8CFA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ind w:right="209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Examine surfaces scheduled to receive insulation for voids, projections, foreign substances</w:t>
      </w:r>
      <w:r w:rsidRPr="003D6DDE">
        <w:rPr>
          <w:rFonts w:ascii="Avenir Book" w:hAnsi="Avenir Book"/>
          <w:spacing w:val="-11"/>
        </w:rPr>
        <w:t xml:space="preserve"> </w:t>
      </w:r>
      <w:r w:rsidRPr="003D6DDE">
        <w:rPr>
          <w:rFonts w:ascii="Avenir Book" w:hAnsi="Avenir Book"/>
        </w:rPr>
        <w:t>on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surfaces, lack of caulking at plates, or other items, which might interfere with integrity of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complete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wall system. Examine surfaces and report unsatisfactory conditions in writing. Do not</w:t>
      </w:r>
      <w:r w:rsidRPr="003D6DDE">
        <w:rPr>
          <w:rFonts w:ascii="Avenir Book" w:hAnsi="Avenir Book"/>
          <w:spacing w:val="-12"/>
        </w:rPr>
        <w:t xml:space="preserve"> </w:t>
      </w:r>
      <w:r w:rsidRPr="003D6DDE">
        <w:rPr>
          <w:rFonts w:ascii="Avenir Book" w:hAnsi="Avenir Book"/>
        </w:rPr>
        <w:t>proceed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until unsatisfactory conditions are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corrected.</w:t>
      </w:r>
    </w:p>
    <w:p w14:paraId="4CD947C8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ind w:right="393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Assure that rough plumbing, electrical conduit and boxes, and other items required to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penetrate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the sprayed soundproofing are installed before applying</w:t>
      </w:r>
      <w:r w:rsidRPr="003D6DDE">
        <w:rPr>
          <w:rFonts w:ascii="Avenir Book" w:hAnsi="Avenir Book"/>
          <w:spacing w:val="-2"/>
        </w:rPr>
        <w:t xml:space="preserve"> </w:t>
      </w:r>
      <w:r w:rsidRPr="003D6DDE">
        <w:rPr>
          <w:rFonts w:ascii="Avenir Book" w:hAnsi="Avenir Book"/>
        </w:rPr>
        <w:t>soundproofing.</w:t>
      </w:r>
    </w:p>
    <w:p w14:paraId="46A3B253" w14:textId="77777777" w:rsidR="001308A5" w:rsidRPr="003D6DDE" w:rsidRDefault="001308A5" w:rsidP="001308A5">
      <w:pPr>
        <w:pStyle w:val="BodyText"/>
        <w:tabs>
          <w:tab w:val="left" w:pos="749"/>
        </w:tabs>
        <w:spacing w:before="6" w:line="242" w:lineRule="auto"/>
        <w:ind w:left="753" w:right="330" w:hanging="490"/>
        <w:rPr>
          <w:rFonts w:ascii="Avenir Book" w:hAnsi="Avenir Book"/>
        </w:rPr>
      </w:pPr>
      <w:r w:rsidRPr="003D6DDE">
        <w:rPr>
          <w:rFonts w:ascii="Avenir Book" w:hAnsi="Avenir Book"/>
        </w:rPr>
        <w:t>C.</w:t>
      </w:r>
      <w:r w:rsidRPr="003D6DDE">
        <w:rPr>
          <w:rFonts w:ascii="Avenir Book" w:hAnsi="Avenir Book"/>
        </w:rPr>
        <w:tab/>
        <w:t>Spray-force material into all cracks, holes, seams; seal around electrical receptacles,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telephone/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television jacks, ducts and</w:t>
      </w:r>
      <w:r w:rsidRPr="003D6DDE">
        <w:rPr>
          <w:rFonts w:ascii="Avenir Book" w:hAnsi="Avenir Book"/>
          <w:spacing w:val="-7"/>
        </w:rPr>
        <w:t xml:space="preserve"> </w:t>
      </w:r>
      <w:r w:rsidRPr="003D6DDE">
        <w:rPr>
          <w:rFonts w:ascii="Avenir Book" w:hAnsi="Avenir Book"/>
        </w:rPr>
        <w:t>plumbing.</w:t>
      </w:r>
    </w:p>
    <w:p w14:paraId="10FCFEDC" w14:textId="77777777" w:rsidR="001308A5" w:rsidRPr="003D6DDE" w:rsidRDefault="001308A5" w:rsidP="001308A5">
      <w:pPr>
        <w:spacing w:before="3"/>
        <w:rPr>
          <w:rFonts w:ascii="Avenir Book" w:eastAsia="Arial" w:hAnsi="Avenir Book" w:cs="Arial"/>
        </w:rPr>
      </w:pPr>
    </w:p>
    <w:p w14:paraId="54C9F631" w14:textId="77777777" w:rsidR="001308A5" w:rsidRPr="003D6DDE" w:rsidRDefault="001308A5" w:rsidP="001308A5">
      <w:pPr>
        <w:pStyle w:val="Heading1"/>
        <w:numPr>
          <w:ilvl w:val="1"/>
          <w:numId w:val="1"/>
        </w:numPr>
        <w:tabs>
          <w:tab w:val="left" w:pos="750"/>
        </w:tabs>
        <w:spacing w:line="252" w:lineRule="exact"/>
        <w:ind w:right="330" w:hanging="568"/>
        <w:jc w:val="left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Preparation</w:t>
      </w:r>
    </w:p>
    <w:p w14:paraId="62F69F73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ind w:right="258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Provide masking, drop cloths or other satisfactory coverings for materials/surfaces that are not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to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receive insulation to prevent damage from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over-spray.</w:t>
      </w:r>
    </w:p>
    <w:p w14:paraId="2A4FDCF7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spacing w:line="252" w:lineRule="exact"/>
        <w:ind w:right="209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Coordinate installation of the sprayed cellulose fiber with work of other</w:t>
      </w:r>
      <w:r w:rsidRPr="003D6DDE">
        <w:rPr>
          <w:rFonts w:ascii="Avenir Book" w:hAnsi="Avenir Book"/>
          <w:spacing w:val="-4"/>
        </w:rPr>
        <w:t xml:space="preserve"> </w:t>
      </w:r>
      <w:r w:rsidRPr="003D6DDE">
        <w:rPr>
          <w:rFonts w:ascii="Avenir Book" w:hAnsi="Avenir Book"/>
        </w:rPr>
        <w:t>trades.</w:t>
      </w:r>
    </w:p>
    <w:p w14:paraId="54DCAF92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31484497" w14:textId="77777777" w:rsidR="001308A5" w:rsidRPr="003D6DDE" w:rsidRDefault="001308A5" w:rsidP="001308A5">
      <w:pPr>
        <w:pStyle w:val="Heading1"/>
        <w:numPr>
          <w:ilvl w:val="1"/>
          <w:numId w:val="1"/>
        </w:numPr>
        <w:tabs>
          <w:tab w:val="left" w:pos="750"/>
        </w:tabs>
        <w:spacing w:line="252" w:lineRule="exact"/>
        <w:ind w:right="209" w:hanging="629"/>
        <w:jc w:val="left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Installation</w:t>
      </w:r>
    </w:p>
    <w:p w14:paraId="3C7C1272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ind w:right="395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Thickness will be determined as the minimum thickness measured as per ASTM-E605 field</w:t>
      </w:r>
      <w:r w:rsidRPr="003D6DDE">
        <w:rPr>
          <w:rFonts w:ascii="Avenir Book" w:hAnsi="Avenir Book"/>
          <w:spacing w:val="-16"/>
        </w:rPr>
        <w:t xml:space="preserve"> </w:t>
      </w:r>
      <w:r w:rsidRPr="003D6DDE">
        <w:rPr>
          <w:rFonts w:ascii="Avenir Book" w:hAnsi="Avenir Book"/>
        </w:rPr>
        <w:t>test</w:t>
      </w:r>
      <w:r w:rsidRPr="003D6DDE">
        <w:rPr>
          <w:rFonts w:ascii="Avenir Book" w:hAnsi="Avenir Book"/>
          <w:w w:val="99"/>
        </w:rPr>
        <w:t xml:space="preserve"> </w:t>
      </w:r>
      <w:r w:rsidRPr="003D6DDE">
        <w:rPr>
          <w:rFonts w:ascii="Avenir Book" w:hAnsi="Avenir Book"/>
        </w:rPr>
        <w:t>procedure.</w:t>
      </w:r>
    </w:p>
    <w:p w14:paraId="7EDC8517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ind w:right="112" w:hanging="486"/>
        <w:rPr>
          <w:rFonts w:ascii="Avenir Book" w:eastAsia="Arial" w:hAnsi="Avenir Book" w:cs="Arial"/>
        </w:rPr>
      </w:pPr>
      <w:r w:rsidRPr="003D6DDE">
        <w:rPr>
          <w:rFonts w:ascii="Avenir Book" w:eastAsia="Arial" w:hAnsi="Avenir Book" w:cs="Arial"/>
        </w:rPr>
        <w:t>Install spray applied insulation according to manufacturer’s recommendations. Apply material</w:t>
      </w:r>
      <w:r w:rsidRPr="003D6DDE">
        <w:rPr>
          <w:rFonts w:ascii="Avenir Book" w:eastAsia="Arial" w:hAnsi="Avenir Book" w:cs="Arial"/>
          <w:spacing w:val="-16"/>
        </w:rPr>
        <w:t xml:space="preserve"> </w:t>
      </w:r>
      <w:r w:rsidRPr="003D6DDE">
        <w:rPr>
          <w:rFonts w:ascii="Avenir Book" w:eastAsia="Arial" w:hAnsi="Avenir Book" w:cs="Arial"/>
        </w:rPr>
        <w:t>with</w:t>
      </w:r>
      <w:r w:rsidRPr="003D6DDE">
        <w:rPr>
          <w:rFonts w:ascii="Avenir Book" w:eastAsia="Arial" w:hAnsi="Avenir Book" w:cs="Arial"/>
          <w:w w:val="99"/>
        </w:rPr>
        <w:t xml:space="preserve"> </w:t>
      </w:r>
      <w:r w:rsidRPr="003D6DDE">
        <w:rPr>
          <w:rFonts w:ascii="Avenir Book" w:eastAsia="Arial" w:hAnsi="Avenir Book" w:cs="Arial"/>
        </w:rPr>
        <w:t>specially designed nozzle using pressure recommended by the</w:t>
      </w:r>
      <w:r w:rsidRPr="003D6DDE">
        <w:rPr>
          <w:rFonts w:ascii="Avenir Book" w:eastAsia="Arial" w:hAnsi="Avenir Book" w:cs="Arial"/>
          <w:spacing w:val="-3"/>
        </w:rPr>
        <w:t xml:space="preserve"> </w:t>
      </w:r>
      <w:r w:rsidRPr="003D6DDE">
        <w:rPr>
          <w:rFonts w:ascii="Avenir Book" w:eastAsia="Arial" w:hAnsi="Avenir Book" w:cs="Arial"/>
        </w:rPr>
        <w:t>manufacturer.</w:t>
      </w:r>
    </w:p>
    <w:p w14:paraId="6CEAAFD9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spacing w:line="251" w:lineRule="exact"/>
        <w:ind w:right="330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Cure insulation with continuous natural or mechanical</w:t>
      </w:r>
      <w:r w:rsidRPr="003D6DDE">
        <w:rPr>
          <w:rFonts w:ascii="Avenir Book" w:hAnsi="Avenir Book"/>
          <w:spacing w:val="-2"/>
        </w:rPr>
        <w:t xml:space="preserve"> </w:t>
      </w:r>
      <w:r w:rsidRPr="003D6DDE">
        <w:rPr>
          <w:rFonts w:ascii="Avenir Book" w:hAnsi="Avenir Book"/>
        </w:rPr>
        <w:t>ventilation.</w:t>
      </w:r>
    </w:p>
    <w:p w14:paraId="026918A3" w14:textId="77777777" w:rsidR="001308A5" w:rsidRPr="003D6DDE" w:rsidRDefault="001308A5" w:rsidP="001308A5">
      <w:pPr>
        <w:pStyle w:val="ListParagraph"/>
        <w:numPr>
          <w:ilvl w:val="2"/>
          <w:numId w:val="1"/>
        </w:numPr>
        <w:tabs>
          <w:tab w:val="left" w:pos="751"/>
        </w:tabs>
        <w:spacing w:line="252" w:lineRule="exact"/>
        <w:ind w:right="330" w:hanging="486"/>
        <w:rPr>
          <w:rFonts w:ascii="Avenir Book" w:eastAsia="Arial" w:hAnsi="Avenir Book" w:cs="Arial"/>
        </w:rPr>
      </w:pPr>
      <w:r w:rsidRPr="003D6DDE">
        <w:rPr>
          <w:rFonts w:ascii="Avenir Book" w:hAnsi="Avenir Book"/>
        </w:rPr>
        <w:t>Remove and dispose of</w:t>
      </w:r>
      <w:r w:rsidRPr="003D6DDE">
        <w:rPr>
          <w:rFonts w:ascii="Avenir Book" w:hAnsi="Avenir Book"/>
          <w:spacing w:val="-1"/>
        </w:rPr>
        <w:t xml:space="preserve"> </w:t>
      </w:r>
      <w:r w:rsidRPr="003D6DDE">
        <w:rPr>
          <w:rFonts w:ascii="Avenir Book" w:hAnsi="Avenir Book"/>
        </w:rPr>
        <w:t>over-spray.</w:t>
      </w:r>
    </w:p>
    <w:p w14:paraId="14E2E1FC" w14:textId="77777777" w:rsidR="001308A5" w:rsidRPr="003D6DDE" w:rsidRDefault="001308A5" w:rsidP="001308A5">
      <w:pPr>
        <w:spacing w:before="5"/>
        <w:rPr>
          <w:rFonts w:ascii="Avenir Book" w:eastAsia="Arial" w:hAnsi="Avenir Book" w:cs="Arial"/>
        </w:rPr>
      </w:pPr>
    </w:p>
    <w:p w14:paraId="5F043FF0" w14:textId="77777777" w:rsidR="001308A5" w:rsidRPr="003D6DDE" w:rsidRDefault="001308A5" w:rsidP="001308A5">
      <w:pPr>
        <w:pStyle w:val="Heading1"/>
        <w:numPr>
          <w:ilvl w:val="1"/>
          <w:numId w:val="1"/>
        </w:numPr>
        <w:tabs>
          <w:tab w:val="left" w:pos="737"/>
        </w:tabs>
        <w:spacing w:line="252" w:lineRule="exact"/>
        <w:ind w:left="736" w:right="330" w:hanging="616"/>
        <w:jc w:val="left"/>
        <w:rPr>
          <w:rFonts w:ascii="Avenir Book" w:hAnsi="Avenir Book"/>
          <w:bCs w:val="0"/>
        </w:rPr>
      </w:pPr>
      <w:r w:rsidRPr="003D6DDE">
        <w:rPr>
          <w:rFonts w:ascii="Avenir Book" w:hAnsi="Avenir Book"/>
        </w:rPr>
        <w:t>Protection</w:t>
      </w:r>
    </w:p>
    <w:p w14:paraId="4115BE4B" w14:textId="77777777" w:rsidR="001308A5" w:rsidRPr="003D6DDE" w:rsidRDefault="001308A5" w:rsidP="001308A5">
      <w:pPr>
        <w:pStyle w:val="BodyText"/>
        <w:tabs>
          <w:tab w:val="left" w:pos="750"/>
        </w:tabs>
        <w:spacing w:line="252" w:lineRule="exact"/>
        <w:ind w:left="300" w:right="330" w:firstLine="0"/>
        <w:rPr>
          <w:rFonts w:ascii="Avenir Book" w:hAnsi="Avenir Book"/>
        </w:rPr>
      </w:pPr>
      <w:r w:rsidRPr="003D6DDE">
        <w:rPr>
          <w:rFonts w:ascii="Avenir Book" w:hAnsi="Avenir Book"/>
          <w:w w:val="95"/>
        </w:rPr>
        <w:t>A.</w:t>
      </w:r>
      <w:r w:rsidRPr="003D6DDE">
        <w:rPr>
          <w:rFonts w:ascii="Avenir Book" w:hAnsi="Avenir Book"/>
          <w:w w:val="95"/>
        </w:rPr>
        <w:tab/>
      </w:r>
      <w:r w:rsidRPr="003D6DDE">
        <w:rPr>
          <w:rFonts w:ascii="Avenir Book" w:hAnsi="Avenir Book"/>
        </w:rPr>
        <w:t>Protect finished installation under provisions of Division</w:t>
      </w:r>
      <w:r w:rsidRPr="003D6DDE">
        <w:rPr>
          <w:rFonts w:ascii="Avenir Book" w:hAnsi="Avenir Book"/>
          <w:spacing w:val="-10"/>
        </w:rPr>
        <w:t xml:space="preserve"> </w:t>
      </w:r>
      <w:r w:rsidRPr="003D6DDE">
        <w:rPr>
          <w:rFonts w:ascii="Avenir Book" w:hAnsi="Avenir Book"/>
        </w:rPr>
        <w:t>1.</w:t>
      </w:r>
    </w:p>
    <w:p w14:paraId="74BB27E9" w14:textId="77777777" w:rsidR="009D1EA7" w:rsidRDefault="009D1EA7" w:rsidP="001308A5">
      <w:pPr>
        <w:pStyle w:val="BodyText"/>
        <w:ind w:left="0" w:firstLine="0"/>
        <w:rPr>
          <w:rFonts w:ascii="Avenir Book" w:hAnsi="Avenir Book"/>
        </w:rPr>
      </w:pPr>
    </w:p>
    <w:p w14:paraId="4AF70A28" w14:textId="77777777" w:rsidR="009D1EA7" w:rsidRDefault="009D1EA7" w:rsidP="001308A5">
      <w:pPr>
        <w:pStyle w:val="BodyText"/>
        <w:ind w:left="0" w:firstLine="0"/>
        <w:rPr>
          <w:rFonts w:ascii="Avenir Book" w:hAnsi="Avenir Book"/>
        </w:rPr>
      </w:pPr>
    </w:p>
    <w:p w14:paraId="024D8BC2" w14:textId="77777777" w:rsidR="009D1EA7" w:rsidRDefault="009D1EA7" w:rsidP="001308A5">
      <w:pPr>
        <w:pStyle w:val="BodyText"/>
        <w:ind w:left="0" w:firstLine="0"/>
        <w:rPr>
          <w:rFonts w:ascii="Avenir Book" w:hAnsi="Avenir Book"/>
        </w:rPr>
      </w:pPr>
    </w:p>
    <w:p w14:paraId="4DB44552" w14:textId="2036E350" w:rsidR="001308A5" w:rsidRPr="003D6DDE" w:rsidRDefault="009D1EA7" w:rsidP="009D1EA7">
      <w:pPr>
        <w:pStyle w:val="BodyText"/>
        <w:ind w:left="0" w:firstLine="0"/>
        <w:jc w:val="center"/>
        <w:rPr>
          <w:rFonts w:ascii="Avenir Book" w:hAnsi="Avenir Book"/>
        </w:rPr>
      </w:pPr>
      <w:r w:rsidRPr="003D6DDE">
        <w:rPr>
          <w:rFonts w:ascii="Avenir Book" w:hAnsi="Avenir Book"/>
        </w:rPr>
        <w:t>END OF</w:t>
      </w:r>
      <w:r w:rsidRPr="003D6DDE">
        <w:rPr>
          <w:rFonts w:ascii="Avenir Book" w:hAnsi="Avenir Book"/>
          <w:spacing w:val="-14"/>
        </w:rPr>
        <w:t xml:space="preserve"> </w:t>
      </w:r>
      <w:r w:rsidRPr="003D6DDE">
        <w:rPr>
          <w:rFonts w:ascii="Avenir Book" w:hAnsi="Avenir Book"/>
        </w:rPr>
        <w:t>SECTION</w:t>
      </w:r>
    </w:p>
    <w:p w14:paraId="178A6CEE" w14:textId="6F414C7E" w:rsidR="00582D94" w:rsidRPr="001308A5" w:rsidRDefault="00582D94" w:rsidP="001308A5"/>
    <w:sectPr w:rsidR="00582D94" w:rsidRPr="001308A5" w:rsidSect="001308A5">
      <w:headerReference w:type="default" r:id="rId9"/>
      <w:footerReference w:type="default" r:id="rId10"/>
      <w:pgSz w:w="12240" w:h="15840"/>
      <w:pgMar w:top="2376" w:right="720" w:bottom="1440" w:left="720" w:header="858" w:footer="803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5A438D" w14:textId="77777777" w:rsidR="006509C9" w:rsidRDefault="006509C9">
      <w:r>
        <w:separator/>
      </w:r>
    </w:p>
  </w:endnote>
  <w:endnote w:type="continuationSeparator" w:id="0">
    <w:p w14:paraId="4B06C79F" w14:textId="77777777" w:rsidR="006509C9" w:rsidRDefault="00650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79B45" w14:textId="20BB6A27" w:rsidR="00A804EE" w:rsidRDefault="00A804E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12792" behindDoc="1" locked="0" layoutInCell="1" allowOverlap="1" wp14:anchorId="0C4F7235" wp14:editId="06F6EFB0">
              <wp:simplePos x="0" y="0"/>
              <wp:positionH relativeFrom="page">
                <wp:posOffset>508000</wp:posOffset>
              </wp:positionH>
              <wp:positionV relativeFrom="page">
                <wp:posOffset>9370695</wp:posOffset>
              </wp:positionV>
              <wp:extent cx="6788150" cy="120015"/>
              <wp:effectExtent l="0" t="0" r="19050" b="0"/>
              <wp:wrapNone/>
              <wp:docPr id="3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6788150" cy="120015"/>
                        <a:chOff x="800" y="14947"/>
                        <a:chExt cx="10080" cy="2"/>
                      </a:xfrm>
                      <a:extLst>
                        <a:ext uri="{0CCBE362-F206-4b92-989A-16890622DB6E}">
                          <ma14:wrappingTextBoxFlag xmlns:ma14="http://schemas.microsoft.com/office/mac/drawingml/2011/main"/>
                        </a:ext>
                      </a:extLst>
                    </wpg:grpSpPr>
                    <wps:wsp>
                      <wps:cNvPr id="4" name="Freeform 6"/>
                      <wps:cNvSpPr>
                        <a:spLocks/>
                      </wps:cNvSpPr>
                      <wps:spPr bwMode="auto">
                        <a:xfrm>
                          <a:off x="800" y="14947"/>
                          <a:ext cx="10080" cy="2"/>
                        </a:xfrm>
                        <a:custGeom>
                          <a:avLst/>
                          <a:gdLst>
                            <a:gd name="T0" fmla="+- 0 800 800"/>
                            <a:gd name="T1" fmla="*/ T0 w 10080"/>
                            <a:gd name="T2" fmla="+- 0 10880 800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161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" o:spid="_x0000_s1026" style="position:absolute;margin-left:40pt;margin-top:737.85pt;width:534.5pt;height:9.45pt;flip:y;z-index:-3688;mso-position-horizontal-relative:page;mso-position-vertical-relative:page;mso-width-relative:margin" coordorigin="800,14947" coordsize="1008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">
              <v:polyline id="Freeform 6" o:spid="_x0000_s1027" style="position:absolute;visibility:visible;mso-wrap-style:square;v-text-anchor:top" points="800,14947,10880,14947" coordsize="1008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HpCXwgAA&#10;ANoAAAAPAAAAZHJzL2Rvd25yZXYueG1sRI9Ba8JAFITvhf6H5Qne6iZVpMRsRKSChyJoS8+P7Es2&#10;mH0bd7ca/323UPA4zMw3TLkebS+u5EPnWEE+y0AQ10533Cr4+ty9vIEIEVlj75gU3CnAunp+KrHQ&#10;7sZHup5iKxKEQ4EKTIxDIWWoDVkMMzcQJ69x3mJM0rdSe7wluO3la5YtpcWO04LBgbaG6vPpxyrw&#10;u+/mcKTL+9jML63PY7D59kOp6WTcrEBEGuMj/N/eawUL+LuSboCsfg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cekJfCAAAA2gAAAA8AAAAAAAAAAAAAAAAAlwIAAGRycy9kb3du&#10;cmV2LnhtbFBLBQYAAAAABAAEAPUAAACGAwAAAAA=&#10;" filled="f" strokeweight="1.27pt">
                <v:path arrowok="t" o:connecttype="custom" o:connectlocs="0,0;10080,0" o:connectangles="0,0"/>
              </v:polylin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B719B" w14:textId="77777777" w:rsidR="006509C9" w:rsidRDefault="006509C9">
      <w:r>
        <w:separator/>
      </w:r>
    </w:p>
  </w:footnote>
  <w:footnote w:type="continuationSeparator" w:id="0">
    <w:p w14:paraId="25AB0946" w14:textId="77777777" w:rsidR="006509C9" w:rsidRDefault="006509C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41AA4" w14:textId="77777777" w:rsidR="00A804EE" w:rsidRDefault="00A804E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768" behindDoc="1" locked="0" layoutInCell="1" allowOverlap="1" wp14:anchorId="4494FC99" wp14:editId="22AB5B5E">
              <wp:simplePos x="0" y="0"/>
              <wp:positionH relativeFrom="page">
                <wp:posOffset>527050</wp:posOffset>
              </wp:positionH>
              <wp:positionV relativeFrom="page">
                <wp:posOffset>434340</wp:posOffset>
              </wp:positionV>
              <wp:extent cx="6845300" cy="535940"/>
              <wp:effectExtent l="6350" t="2540" r="6350" b="0"/>
              <wp:wrapNone/>
              <wp:docPr id="1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45300" cy="535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AE0C9" w14:textId="2120FA39" w:rsidR="00A804EE" w:rsidRPr="00A804EE" w:rsidRDefault="00A804EE" w:rsidP="00A804EE">
                          <w:pPr>
                            <w:ind w:left="-3960" w:right="-3497" w:firstLine="537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</w:pPr>
                          <w:r w:rsidRPr="00A804EE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 xml:space="preserve">Section </w:t>
                          </w:r>
                          <w:r w:rsidR="006B7D4D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07 21 29</w:t>
                          </w:r>
                        </w:p>
                        <w:p w14:paraId="010E5198" w14:textId="7C7275DA" w:rsidR="00A804EE" w:rsidRPr="00A804EE" w:rsidRDefault="00A804EE" w:rsidP="00A804EE">
                          <w:pPr>
                            <w:ind w:left="-3960" w:right="-3497" w:firstLine="537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</w:pPr>
                          <w:r w:rsidRPr="00A804EE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 xml:space="preserve"> Celbar </w:t>
                          </w:r>
                          <w:r w:rsidR="006B7D4D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Spray-On Systems</w:t>
                          </w:r>
                        </w:p>
                        <w:p w14:paraId="1D5CEE24" w14:textId="5AA348A7" w:rsidR="00A804EE" w:rsidRPr="00900075" w:rsidRDefault="006B7D4D" w:rsidP="00A804EE">
                          <w:pPr>
                            <w:ind w:left="-3960" w:right="-3497" w:firstLine="537"/>
                            <w:jc w:val="center"/>
                            <w:rPr>
                              <w:rFonts w:ascii="Century Gothic" w:eastAsia="Arial" w:hAnsi="Century Gothic" w:cs="Arial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Specification Guide 05</w:t>
                          </w:r>
                          <w:r w:rsidR="00A804EE" w:rsidRPr="00A804EE"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/</w:t>
                          </w:r>
                          <w:r>
                            <w:rPr>
                              <w:rFonts w:ascii="Century Gothic" w:hAnsi="Century Gothic"/>
                              <w:b/>
                              <w:bCs/>
                              <w:spacing w:val="-1"/>
                              <w:sz w:val="20"/>
                              <w:szCs w:val="20"/>
                            </w:rPr>
                            <w:t>09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7" o:spid="_x0000_s1026" type="#_x0000_t202" style="position:absolute;margin-left:41.5pt;margin-top:34.2pt;width:539pt;height:42.2pt;z-index:-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" filled="f" stroked="f">
              <v:textbox inset="0,0,0,0">
                <w:txbxContent>
                  <w:p w14:paraId="2C7AE0C9" w14:textId="2120FA39" w:rsidR="00A804EE" w:rsidRPr="00A804EE" w:rsidRDefault="00A804EE" w:rsidP="00A804EE">
                    <w:pPr>
                      <w:ind w:left="-3960" w:right="-3497" w:firstLine="537"/>
                      <w:jc w:val="center"/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</w:pPr>
                    <w:r w:rsidRPr="00A804EE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 xml:space="preserve">Section </w:t>
                    </w:r>
                    <w:r w:rsidR="006B7D4D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07 21 29</w:t>
                    </w:r>
                  </w:p>
                  <w:p w14:paraId="010E5198" w14:textId="7C7275DA" w:rsidR="00A804EE" w:rsidRPr="00A804EE" w:rsidRDefault="00A804EE" w:rsidP="00A804EE">
                    <w:pPr>
                      <w:ind w:left="-3960" w:right="-3497" w:firstLine="537"/>
                      <w:jc w:val="center"/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</w:pPr>
                    <w:r w:rsidRPr="00A804EE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 xml:space="preserve"> Celbar </w:t>
                    </w:r>
                    <w:r w:rsidR="006B7D4D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Spray-On Systems</w:t>
                    </w:r>
                  </w:p>
                  <w:p w14:paraId="1D5CEE24" w14:textId="5AA348A7" w:rsidR="00A804EE" w:rsidRPr="00900075" w:rsidRDefault="006B7D4D" w:rsidP="00A804EE">
                    <w:pPr>
                      <w:ind w:left="-3960" w:right="-3497" w:firstLine="537"/>
                      <w:jc w:val="center"/>
                      <w:rPr>
                        <w:rFonts w:ascii="Century Gothic" w:eastAsia="Arial" w:hAnsi="Century Gothic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Specification Guide 05</w:t>
                    </w:r>
                    <w:r w:rsidR="00A804EE" w:rsidRPr="00A804EE"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/</w:t>
                    </w:r>
                    <w:r>
                      <w:rPr>
                        <w:rFonts w:ascii="Century Gothic" w:hAnsi="Century Gothic"/>
                        <w:b/>
                        <w:bCs/>
                        <w:spacing w:val="-1"/>
                        <w:sz w:val="20"/>
                        <w:szCs w:val="20"/>
                      </w:rPr>
                      <w:t>09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312720" behindDoc="1" locked="0" layoutInCell="1" allowOverlap="1" wp14:anchorId="22DCDA33" wp14:editId="0F1B2DDF">
              <wp:simplePos x="0" y="0"/>
              <wp:positionH relativeFrom="page">
                <wp:posOffset>508000</wp:posOffset>
              </wp:positionH>
              <wp:positionV relativeFrom="page">
                <wp:posOffset>1176020</wp:posOffset>
              </wp:positionV>
              <wp:extent cx="6858000" cy="1270"/>
              <wp:effectExtent l="0" t="0" r="25400" b="24130"/>
              <wp:wrapNone/>
              <wp:docPr id="7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270"/>
                        <a:chOff x="800" y="1852"/>
                        <a:chExt cx="10080" cy="2"/>
                      </a:xfrm>
                      <a:extLst>
                        <a:ext uri="{0CCBE362-F206-4b92-989A-16890622DB6E}">
                          <ma14:wrappingTextBoxFlag xmlns:ma14="http://schemas.microsoft.com/office/mac/drawingml/2011/main"/>
                        </a:ext>
                      </a:extLst>
                    </wpg:grpSpPr>
                    <wps:wsp>
                      <wps:cNvPr id="8" name="Freeform 11"/>
                      <wps:cNvSpPr>
                        <a:spLocks/>
                      </wps:cNvSpPr>
                      <wps:spPr bwMode="auto">
                        <a:xfrm>
                          <a:off x="800" y="1852"/>
                          <a:ext cx="10080" cy="2"/>
                        </a:xfrm>
                        <a:custGeom>
                          <a:avLst/>
                          <a:gdLst>
                            <a:gd name="T0" fmla="+- 0 800 800"/>
                            <a:gd name="T1" fmla="*/ T0 w 10080"/>
                            <a:gd name="T2" fmla="+- 0 10880 800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2514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0" o:spid="_x0000_s1026" style="position:absolute;margin-left:40pt;margin-top:92.6pt;width:540pt;height:.1pt;z-index:-3760;mso-position-horizontal-relative:page;mso-position-vertical-relative:page;mso-width-relative:margin" coordorigin="800,1852" coordsize="1008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">
              <v:polyline id="Freeform 11" o:spid="_x0000_s1027" style="position:absolute;visibility:visible;mso-wrap-style:square;v-text-anchor:top" points="800,1852,10880,1852" coordsize="1008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z00uvwAA&#10;ANoAAAAPAAAAZHJzL2Rvd25yZXYueG1sRE/Pa8IwFL4P9j+EN9htpgqKVKOIIKiHgdXLbm/Js6k2&#10;L7WJtvvvl4Pg8eP7PV/2rhYPakPlWcFwkIEg1t5UXCo4HTdfUxAhIhusPZOCPwqwXLy/zTE3vuMD&#10;PYpYihTCIUcFNsYmlzJoSw7DwDfEiTv71mFMsC2labFL4a6WoyybSIcVpwaLDa0t6Wtxdwp2440M&#10;3zv7O9oX8ufS6X131TelPj/61QxEpD6+xE/31ihIW9OVdAPk4h8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GbPTS6/AAAA2gAAAA8AAAAAAAAAAAAAAAAAlwIAAGRycy9kb3ducmV2&#10;LnhtbFBLBQYAAAAABAAEAPUAAACDAwAAAAA=&#10;" filled="f" strokeweight="1.98pt">
                <v:path arrowok="t" o:connecttype="custom" o:connectlocs="0,0;10080,0" o:connectangles="0,0"/>
              </v:polylin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A6AEF"/>
    <w:multiLevelType w:val="hybridMultilevel"/>
    <w:tmpl w:val="8B2A75BC"/>
    <w:lvl w:ilvl="0" w:tplc="3AAAF53A">
      <w:start w:val="3"/>
      <w:numFmt w:val="decimal"/>
      <w:lvlText w:val="%1"/>
      <w:lvlJc w:val="left"/>
      <w:pPr>
        <w:ind w:left="749" w:hanging="630"/>
        <w:jc w:val="left"/>
      </w:pPr>
      <w:rPr>
        <w:rFonts w:hint="default"/>
      </w:rPr>
    </w:lvl>
    <w:lvl w:ilvl="1" w:tplc="3D94E1AC">
      <w:start w:val="1"/>
      <w:numFmt w:val="decimal"/>
      <w:lvlText w:val="%1.%2"/>
      <w:lvlJc w:val="left"/>
      <w:pPr>
        <w:ind w:left="749" w:hanging="630"/>
        <w:jc w:val="right"/>
      </w:pPr>
      <w:rPr>
        <w:rFonts w:ascii="Arial" w:eastAsia="Arial" w:hAnsi="Arial" w:hint="default"/>
        <w:b w:val="0"/>
        <w:bCs/>
        <w:w w:val="99"/>
        <w:sz w:val="22"/>
        <w:szCs w:val="22"/>
      </w:rPr>
    </w:lvl>
    <w:lvl w:ilvl="2" w:tplc="B2E46F78">
      <w:start w:val="1"/>
      <w:numFmt w:val="upperLetter"/>
      <w:lvlText w:val="%3."/>
      <w:lvlJc w:val="left"/>
      <w:pPr>
        <w:ind w:left="750" w:hanging="487"/>
        <w:jc w:val="left"/>
      </w:pPr>
      <w:rPr>
        <w:rFonts w:ascii="Arial" w:eastAsia="Arial" w:hAnsi="Arial" w:hint="default"/>
        <w:w w:val="99"/>
        <w:sz w:val="22"/>
        <w:szCs w:val="22"/>
      </w:rPr>
    </w:lvl>
    <w:lvl w:ilvl="3" w:tplc="C414BE00">
      <w:start w:val="1"/>
      <w:numFmt w:val="bullet"/>
      <w:lvlText w:val="•"/>
      <w:lvlJc w:val="left"/>
      <w:pPr>
        <w:ind w:left="2906" w:hanging="487"/>
      </w:pPr>
      <w:rPr>
        <w:rFonts w:hint="default"/>
      </w:rPr>
    </w:lvl>
    <w:lvl w:ilvl="4" w:tplc="8F40361E">
      <w:start w:val="1"/>
      <w:numFmt w:val="bullet"/>
      <w:lvlText w:val="•"/>
      <w:lvlJc w:val="left"/>
      <w:pPr>
        <w:ind w:left="3980" w:hanging="487"/>
      </w:pPr>
      <w:rPr>
        <w:rFonts w:hint="default"/>
      </w:rPr>
    </w:lvl>
    <w:lvl w:ilvl="5" w:tplc="6B96C1F0">
      <w:start w:val="1"/>
      <w:numFmt w:val="bullet"/>
      <w:lvlText w:val="•"/>
      <w:lvlJc w:val="left"/>
      <w:pPr>
        <w:ind w:left="5053" w:hanging="487"/>
      </w:pPr>
      <w:rPr>
        <w:rFonts w:hint="default"/>
      </w:rPr>
    </w:lvl>
    <w:lvl w:ilvl="6" w:tplc="C8B693D8">
      <w:start w:val="1"/>
      <w:numFmt w:val="bullet"/>
      <w:lvlText w:val="•"/>
      <w:lvlJc w:val="left"/>
      <w:pPr>
        <w:ind w:left="6126" w:hanging="487"/>
      </w:pPr>
      <w:rPr>
        <w:rFonts w:hint="default"/>
      </w:rPr>
    </w:lvl>
    <w:lvl w:ilvl="7" w:tplc="2F04F0B4">
      <w:start w:val="1"/>
      <w:numFmt w:val="bullet"/>
      <w:lvlText w:val="•"/>
      <w:lvlJc w:val="left"/>
      <w:pPr>
        <w:ind w:left="7200" w:hanging="487"/>
      </w:pPr>
      <w:rPr>
        <w:rFonts w:hint="default"/>
      </w:rPr>
    </w:lvl>
    <w:lvl w:ilvl="8" w:tplc="AB7680BA">
      <w:start w:val="1"/>
      <w:numFmt w:val="bullet"/>
      <w:lvlText w:val="•"/>
      <w:lvlJc w:val="left"/>
      <w:pPr>
        <w:ind w:left="8273" w:hanging="487"/>
      </w:pPr>
      <w:rPr>
        <w:rFonts w:hint="default"/>
      </w:rPr>
    </w:lvl>
  </w:abstractNum>
  <w:abstractNum w:abstractNumId="1">
    <w:nsid w:val="5EC755BA"/>
    <w:multiLevelType w:val="hybridMultilevel"/>
    <w:tmpl w:val="2FD0B9A2"/>
    <w:lvl w:ilvl="0" w:tplc="3EBE93BC">
      <w:start w:val="1"/>
      <w:numFmt w:val="decimal"/>
      <w:lvlText w:val="%1"/>
      <w:lvlJc w:val="left"/>
      <w:pPr>
        <w:ind w:left="589" w:hanging="490"/>
        <w:jc w:val="left"/>
      </w:pPr>
      <w:rPr>
        <w:rFonts w:hint="default"/>
      </w:rPr>
    </w:lvl>
    <w:lvl w:ilvl="1" w:tplc="17904B0A">
      <w:start w:val="1"/>
      <w:numFmt w:val="decimal"/>
      <w:lvlText w:val="%1.%2"/>
      <w:lvlJc w:val="left"/>
      <w:pPr>
        <w:ind w:left="589" w:hanging="490"/>
        <w:jc w:val="left"/>
      </w:pPr>
      <w:rPr>
        <w:rFonts w:ascii="Arial" w:eastAsia="Arial" w:hAnsi="Arial" w:hint="default"/>
        <w:b w:val="0"/>
        <w:bCs/>
        <w:w w:val="99"/>
        <w:sz w:val="22"/>
        <w:szCs w:val="22"/>
      </w:rPr>
    </w:lvl>
    <w:lvl w:ilvl="2" w:tplc="6446262A">
      <w:start w:val="1"/>
      <w:numFmt w:val="upperLetter"/>
      <w:lvlText w:val="%3."/>
      <w:lvlJc w:val="left"/>
      <w:pPr>
        <w:ind w:left="724" w:hanging="481"/>
        <w:jc w:val="left"/>
      </w:pPr>
      <w:rPr>
        <w:rFonts w:ascii="Arial" w:eastAsia="Arial" w:hAnsi="Arial" w:hint="default"/>
        <w:w w:val="99"/>
        <w:sz w:val="22"/>
        <w:szCs w:val="22"/>
      </w:rPr>
    </w:lvl>
    <w:lvl w:ilvl="3" w:tplc="9D78AC14">
      <w:start w:val="1"/>
      <w:numFmt w:val="bullet"/>
      <w:lvlText w:val="•"/>
      <w:lvlJc w:val="left"/>
      <w:pPr>
        <w:ind w:left="1965" w:hanging="481"/>
      </w:pPr>
      <w:rPr>
        <w:rFonts w:hint="default"/>
      </w:rPr>
    </w:lvl>
    <w:lvl w:ilvl="4" w:tplc="1F88152A">
      <w:start w:val="1"/>
      <w:numFmt w:val="bullet"/>
      <w:lvlText w:val="•"/>
      <w:lvlJc w:val="left"/>
      <w:pPr>
        <w:ind w:left="3190" w:hanging="481"/>
      </w:pPr>
      <w:rPr>
        <w:rFonts w:hint="default"/>
      </w:rPr>
    </w:lvl>
    <w:lvl w:ilvl="5" w:tplc="54DE2190">
      <w:start w:val="1"/>
      <w:numFmt w:val="bullet"/>
      <w:lvlText w:val="•"/>
      <w:lvlJc w:val="left"/>
      <w:pPr>
        <w:ind w:left="4415" w:hanging="481"/>
      </w:pPr>
      <w:rPr>
        <w:rFonts w:hint="default"/>
      </w:rPr>
    </w:lvl>
    <w:lvl w:ilvl="6" w:tplc="F8E2C2EE">
      <w:start w:val="1"/>
      <w:numFmt w:val="bullet"/>
      <w:lvlText w:val="•"/>
      <w:lvlJc w:val="left"/>
      <w:pPr>
        <w:ind w:left="5640" w:hanging="481"/>
      </w:pPr>
      <w:rPr>
        <w:rFonts w:hint="default"/>
      </w:rPr>
    </w:lvl>
    <w:lvl w:ilvl="7" w:tplc="C1BA78D8">
      <w:start w:val="1"/>
      <w:numFmt w:val="bullet"/>
      <w:lvlText w:val="•"/>
      <w:lvlJc w:val="left"/>
      <w:pPr>
        <w:ind w:left="6865" w:hanging="481"/>
      </w:pPr>
      <w:rPr>
        <w:rFonts w:hint="default"/>
      </w:rPr>
    </w:lvl>
    <w:lvl w:ilvl="8" w:tplc="7A84B730">
      <w:start w:val="1"/>
      <w:numFmt w:val="bullet"/>
      <w:lvlText w:val="•"/>
      <w:lvlJc w:val="left"/>
      <w:pPr>
        <w:ind w:left="8090" w:hanging="481"/>
      </w:pPr>
      <w:rPr>
        <w:rFonts w:hint="default"/>
      </w:rPr>
    </w:lvl>
  </w:abstractNum>
  <w:abstractNum w:abstractNumId="2">
    <w:nsid w:val="7EBF47B5"/>
    <w:multiLevelType w:val="hybridMultilevel"/>
    <w:tmpl w:val="9F32BB30"/>
    <w:lvl w:ilvl="0" w:tplc="2D9C3388">
      <w:start w:val="2"/>
      <w:numFmt w:val="decimal"/>
      <w:lvlText w:val="%1"/>
      <w:lvlJc w:val="left"/>
      <w:pPr>
        <w:ind w:left="729" w:hanging="630"/>
        <w:jc w:val="left"/>
      </w:pPr>
      <w:rPr>
        <w:rFonts w:hint="default"/>
      </w:rPr>
    </w:lvl>
    <w:lvl w:ilvl="1" w:tplc="17A80FFA">
      <w:start w:val="1"/>
      <w:numFmt w:val="decimal"/>
      <w:lvlText w:val="%1.%2"/>
      <w:lvlJc w:val="left"/>
      <w:pPr>
        <w:ind w:left="729" w:hanging="630"/>
        <w:jc w:val="left"/>
      </w:pPr>
      <w:rPr>
        <w:rFonts w:ascii="Arial" w:eastAsia="Arial" w:hAnsi="Arial" w:hint="default"/>
        <w:b w:val="0"/>
        <w:bCs/>
        <w:w w:val="99"/>
        <w:sz w:val="22"/>
        <w:szCs w:val="22"/>
      </w:rPr>
    </w:lvl>
    <w:lvl w:ilvl="2" w:tplc="CD1C2F50">
      <w:start w:val="1"/>
      <w:numFmt w:val="upperLetter"/>
      <w:lvlText w:val="%3."/>
      <w:lvlJc w:val="left"/>
      <w:pPr>
        <w:ind w:left="730" w:hanging="487"/>
        <w:jc w:val="left"/>
      </w:pPr>
      <w:rPr>
        <w:rFonts w:ascii="Arial" w:eastAsia="Arial" w:hAnsi="Arial" w:hint="default"/>
        <w:b w:val="0"/>
        <w:w w:val="99"/>
        <w:sz w:val="22"/>
        <w:szCs w:val="22"/>
      </w:rPr>
    </w:lvl>
    <w:lvl w:ilvl="3" w:tplc="93DA8184">
      <w:start w:val="1"/>
      <w:numFmt w:val="decimal"/>
      <w:lvlText w:val="%4."/>
      <w:lvlJc w:val="left"/>
      <w:pPr>
        <w:ind w:left="1324" w:hanging="361"/>
        <w:jc w:val="left"/>
      </w:pPr>
      <w:rPr>
        <w:rFonts w:ascii="Arial" w:eastAsia="Arial" w:hAnsi="Arial" w:hint="default"/>
        <w:w w:val="99"/>
        <w:sz w:val="22"/>
        <w:szCs w:val="22"/>
      </w:rPr>
    </w:lvl>
    <w:lvl w:ilvl="4" w:tplc="3EEEADA0">
      <w:start w:val="1"/>
      <w:numFmt w:val="lowerLetter"/>
      <w:lvlText w:val="%5."/>
      <w:lvlJc w:val="left"/>
      <w:pPr>
        <w:ind w:left="2764" w:hanging="360"/>
        <w:jc w:val="left"/>
      </w:pPr>
      <w:rPr>
        <w:rFonts w:ascii="Arial" w:eastAsia="Arial" w:hAnsi="Arial" w:hint="default"/>
        <w:w w:val="99"/>
        <w:sz w:val="22"/>
        <w:szCs w:val="22"/>
      </w:rPr>
    </w:lvl>
    <w:lvl w:ilvl="5" w:tplc="6A469770">
      <w:start w:val="1"/>
      <w:numFmt w:val="bullet"/>
      <w:lvlText w:val="•"/>
      <w:lvlJc w:val="left"/>
      <w:pPr>
        <w:ind w:left="4982" w:hanging="360"/>
      </w:pPr>
      <w:rPr>
        <w:rFonts w:hint="default"/>
      </w:rPr>
    </w:lvl>
    <w:lvl w:ilvl="6" w:tplc="37808C34">
      <w:start w:val="1"/>
      <w:numFmt w:val="bullet"/>
      <w:lvlText w:val="•"/>
      <w:lvlJc w:val="left"/>
      <w:pPr>
        <w:ind w:left="6094" w:hanging="360"/>
      </w:pPr>
      <w:rPr>
        <w:rFonts w:hint="default"/>
      </w:rPr>
    </w:lvl>
    <w:lvl w:ilvl="7" w:tplc="36CCAA20">
      <w:start w:val="1"/>
      <w:numFmt w:val="bullet"/>
      <w:lvlText w:val="•"/>
      <w:lvlJc w:val="left"/>
      <w:pPr>
        <w:ind w:left="7205" w:hanging="360"/>
      </w:pPr>
      <w:rPr>
        <w:rFonts w:hint="default"/>
      </w:rPr>
    </w:lvl>
    <w:lvl w:ilvl="8" w:tplc="2EA85CA6">
      <w:start w:val="1"/>
      <w:numFmt w:val="bullet"/>
      <w:lvlText w:val="•"/>
      <w:lvlJc w:val="left"/>
      <w:pPr>
        <w:ind w:left="8317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063"/>
    <w:rsid w:val="001308A5"/>
    <w:rsid w:val="001D1416"/>
    <w:rsid w:val="003206E4"/>
    <w:rsid w:val="003D6DDE"/>
    <w:rsid w:val="003E1063"/>
    <w:rsid w:val="004B39B1"/>
    <w:rsid w:val="00582D94"/>
    <w:rsid w:val="006509C9"/>
    <w:rsid w:val="006B7D4D"/>
    <w:rsid w:val="00900075"/>
    <w:rsid w:val="009D1EA7"/>
    <w:rsid w:val="00A804EE"/>
    <w:rsid w:val="00AE176E"/>
    <w:rsid w:val="00B66157"/>
    <w:rsid w:val="00ED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52E6E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29" w:hanging="62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0" w:hanging="486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157"/>
  </w:style>
  <w:style w:type="paragraph" w:styleId="Footer">
    <w:name w:val="footer"/>
    <w:basedOn w:val="Normal"/>
    <w:link w:val="Foot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15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729" w:hanging="62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0" w:hanging="486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157"/>
  </w:style>
  <w:style w:type="paragraph" w:styleId="Footer">
    <w:name w:val="footer"/>
    <w:basedOn w:val="Normal"/>
    <w:link w:val="FooterChar"/>
    <w:uiPriority w:val="99"/>
    <w:unhideWhenUsed/>
    <w:rsid w:val="00B661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DEFAEB-ECF9-0A4E-88F5-A3BAA65D7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474</Words>
  <Characters>2706</Characters>
  <Application>Microsoft Macintosh Word</Application>
  <DocSecurity>0</DocSecurity>
  <Lines>22</Lines>
  <Paragraphs>6</Paragraphs>
  <ScaleCrop>false</ScaleCrop>
  <Company>International Cellulose Orporation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Celbar Spec 2009.doc</dc:title>
  <dc:creator>rgreen</dc:creator>
  <cp:lastModifiedBy>Kira Beltran</cp:lastModifiedBy>
  <cp:revision>4</cp:revision>
  <cp:lastPrinted>2016-04-01T20:32:00Z</cp:lastPrinted>
  <dcterms:created xsi:type="dcterms:W3CDTF">2016-04-01T20:46:00Z</dcterms:created>
  <dcterms:modified xsi:type="dcterms:W3CDTF">2016-04-01T20:51:00Z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2009-05-29T00:00:00Z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2016-04-01T00:00:00Z</vt:filetime>
  </property>
</Properties>
</file>